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2856" w14:textId="77777777" w:rsidR="00E968BA" w:rsidRPr="00DD6289" w:rsidRDefault="00E968BA" w:rsidP="00A91885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DD628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STARTUP ONE-PAGER </w:t>
      </w:r>
    </w:p>
    <w:p w14:paraId="56B33CB8" w14:textId="742464FB" w:rsidR="00A91885" w:rsidRPr="00FA6BF3" w:rsidRDefault="00A91885" w:rsidP="00FA6BF3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18"/>
          <w:szCs w:val="18"/>
          <w:lang w:eastAsia="en-US"/>
        </w:rPr>
      </w:pPr>
      <w:r w:rsidRPr="00A91885">
        <w:rPr>
          <w:sz w:val="20"/>
          <w:szCs w:val="20"/>
        </w:rPr>
        <w:br/>
      </w:r>
      <w:r w:rsidRPr="00FA6BF3"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18"/>
          <w:szCs w:val="18"/>
          <w:lang w:eastAsia="en-US"/>
        </w:rPr>
        <w:t xml:space="preserve">This document </w:t>
      </w:r>
      <w:r w:rsidR="00312653" w:rsidRPr="00FA6BF3"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18"/>
          <w:szCs w:val="18"/>
          <w:lang w:eastAsia="en-US"/>
        </w:rPr>
        <w:t>supplements</w:t>
      </w:r>
      <w:r w:rsidRPr="00FA6BF3"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18"/>
          <w:szCs w:val="18"/>
          <w:lang w:eastAsia="en-US"/>
        </w:rPr>
        <w:t xml:space="preserve"> the details provided in your application form, serving as an executive summary of your business.</w:t>
      </w:r>
    </w:p>
    <w:p w14:paraId="18E6663C" w14:textId="0D02995F" w:rsidR="00631DE2" w:rsidRPr="00FA6BF3" w:rsidRDefault="00A91885" w:rsidP="00FA6BF3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18"/>
          <w:szCs w:val="18"/>
          <w:lang w:eastAsia="en-US"/>
        </w:rPr>
      </w:pPr>
      <w:r w:rsidRPr="00FA6BF3"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18"/>
          <w:szCs w:val="18"/>
          <w:lang w:eastAsia="en-US"/>
        </w:rPr>
        <w:t xml:space="preserve">Please focus on providing concise </w:t>
      </w:r>
      <w:r w:rsidR="00312653" w:rsidRPr="00FA6BF3"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18"/>
          <w:szCs w:val="18"/>
          <w:lang w:eastAsia="en-US"/>
        </w:rPr>
        <w:t>answers</w:t>
      </w:r>
      <w:r w:rsidR="00203EB1" w:rsidRPr="00FA6BF3"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18"/>
          <w:szCs w:val="18"/>
          <w:lang w:eastAsia="en-US"/>
        </w:rPr>
        <w:t xml:space="preserve"> (one sentence or bullets)</w:t>
      </w:r>
      <w:r w:rsidRPr="00FA6BF3"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18"/>
          <w:szCs w:val="18"/>
          <w:lang w:eastAsia="en-US"/>
        </w:rPr>
        <w:t xml:space="preserve">, encapsulating key aspects </w:t>
      </w:r>
      <w:r w:rsidR="00080CD9" w:rsidRPr="00FA6BF3"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18"/>
          <w:szCs w:val="18"/>
          <w:lang w:eastAsia="en-US"/>
        </w:rPr>
        <w:t>and business-related metrics</w:t>
      </w:r>
      <w:r w:rsidR="00962EE8" w:rsidRPr="00FA6BF3"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18"/>
          <w:szCs w:val="18"/>
          <w:lang w:eastAsia="en-US"/>
        </w:rPr>
        <w:t xml:space="preserve"> of the venture.</w:t>
      </w:r>
    </w:p>
    <w:p w14:paraId="134EB32D" w14:textId="41E36247" w:rsidR="00E77588" w:rsidRPr="00FA6BF3" w:rsidRDefault="00631DE2" w:rsidP="00FA6BF3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18"/>
          <w:szCs w:val="18"/>
          <w:lang w:eastAsia="en-US"/>
        </w:rPr>
      </w:pPr>
      <w:r w:rsidRPr="00FA6BF3"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18"/>
          <w:szCs w:val="18"/>
          <w:lang w:eastAsia="en-US"/>
        </w:rPr>
        <w:t xml:space="preserve">Please refer to help text </w:t>
      </w:r>
      <w:r w:rsidR="00312653" w:rsidRPr="00FA6BF3"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18"/>
          <w:szCs w:val="18"/>
          <w:lang w:eastAsia="en-US"/>
        </w:rPr>
        <w:t>in</w:t>
      </w:r>
      <w:r w:rsidRPr="00FA6BF3"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18"/>
          <w:szCs w:val="18"/>
          <w:lang w:eastAsia="en-US"/>
        </w:rPr>
        <w:t xml:space="preserve"> the table</w:t>
      </w:r>
      <w:r w:rsidR="00312653" w:rsidRPr="00FA6BF3"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18"/>
          <w:szCs w:val="18"/>
          <w:lang w:eastAsia="en-US"/>
        </w:rPr>
        <w:t xml:space="preserve"> below</w:t>
      </w:r>
      <w:r w:rsidRPr="00FA6BF3"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18"/>
          <w:szCs w:val="18"/>
          <w:lang w:eastAsia="en-US"/>
        </w:rPr>
        <w:t xml:space="preserve"> if necessary. </w:t>
      </w:r>
      <w:r w:rsidR="00962EE8" w:rsidRPr="00FA6BF3"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18"/>
          <w:szCs w:val="18"/>
          <w:lang w:eastAsia="en-US"/>
        </w:rPr>
        <w:t xml:space="preserve"> </w:t>
      </w:r>
    </w:p>
    <w:p w14:paraId="5D353E6B" w14:textId="77777777" w:rsidR="00FA6BF3" w:rsidRPr="00A91885" w:rsidRDefault="00FA6BF3" w:rsidP="00F9559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374151"/>
          <w:sz w:val="20"/>
          <w:szCs w:val="20"/>
        </w:rPr>
      </w:pPr>
    </w:p>
    <w:p w14:paraId="25C8933F" w14:textId="77777777" w:rsidR="00E77588" w:rsidRPr="00E77588" w:rsidRDefault="00E77588" w:rsidP="00E77588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tbl>
      <w:tblPr>
        <w:tblStyle w:val="TableGrid"/>
        <w:tblW w:w="4924" w:type="pct"/>
        <w:tblLook w:val="04A0" w:firstRow="1" w:lastRow="0" w:firstColumn="1" w:lastColumn="0" w:noHBand="0" w:noVBand="1"/>
      </w:tblPr>
      <w:tblGrid>
        <w:gridCol w:w="1556"/>
        <w:gridCol w:w="4394"/>
        <w:gridCol w:w="1793"/>
        <w:gridCol w:w="5719"/>
      </w:tblGrid>
      <w:tr w:rsidR="000A3A40" w:rsidRPr="00841D77" w14:paraId="34B50757" w14:textId="77777777" w:rsidTr="00B14C19">
        <w:trPr>
          <w:trHeight w:val="54"/>
        </w:trPr>
        <w:tc>
          <w:tcPr>
            <w:tcW w:w="578" w:type="pct"/>
            <w:shd w:val="clear" w:color="auto" w:fill="F2F2F2" w:themeFill="background1" w:themeFillShade="F2"/>
            <w:vAlign w:val="center"/>
          </w:tcPr>
          <w:p w14:paraId="16E355EE" w14:textId="23565A2E" w:rsidR="000D4FC2" w:rsidRPr="002B3433" w:rsidRDefault="00E968BA" w:rsidP="003D4AAB">
            <w:pPr>
              <w:rPr>
                <w:b/>
                <w:bCs/>
                <w:sz w:val="18"/>
                <w:szCs w:val="18"/>
              </w:rPr>
            </w:pPr>
            <w:r w:rsidRPr="002B3433">
              <w:rPr>
                <w:b/>
                <w:bCs/>
                <w:sz w:val="18"/>
                <w:szCs w:val="18"/>
              </w:rPr>
              <w:t>COMPANY</w:t>
            </w:r>
            <w:r w:rsidR="000D7B49" w:rsidRPr="002B3433">
              <w:rPr>
                <w:b/>
                <w:bCs/>
                <w:sz w:val="18"/>
                <w:szCs w:val="18"/>
              </w:rPr>
              <w:t xml:space="preserve"> NAME</w:t>
            </w:r>
          </w:p>
        </w:tc>
        <w:tc>
          <w:tcPr>
            <w:tcW w:w="1632" w:type="pct"/>
            <w:vAlign w:val="center"/>
          </w:tcPr>
          <w:p w14:paraId="2A644B27" w14:textId="3A954E15" w:rsidR="00E968BA" w:rsidRPr="002B3433" w:rsidRDefault="00A12EEF" w:rsidP="00A12EEF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i/>
                <w:color w:val="A6A6A6" w:themeColor="background1" w:themeShade="A6"/>
                <w:sz w:val="18"/>
                <w:szCs w:val="18"/>
                <w:lang w:eastAsia="en-US"/>
              </w:rPr>
            </w:pPr>
            <w:r w:rsidRPr="002B3433">
              <w:rPr>
                <w:rFonts w:asciiTheme="minorHAnsi" w:eastAsiaTheme="minorHAnsi" w:hAnsiTheme="minorHAnsi" w:cstheme="minorBidi"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 xml:space="preserve">Legal </w:t>
            </w:r>
            <w:r w:rsidR="00770A4A" w:rsidRPr="002B3433">
              <w:rPr>
                <w:rFonts w:asciiTheme="minorHAnsi" w:eastAsiaTheme="minorHAnsi" w:hAnsiTheme="minorHAnsi" w:cstheme="minorBidi"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>Name of the Company</w:t>
            </w:r>
          </w:p>
        </w:tc>
        <w:tc>
          <w:tcPr>
            <w:tcW w:w="666" w:type="pct"/>
            <w:shd w:val="clear" w:color="auto" w:fill="F2F2F2" w:themeFill="background1" w:themeFillShade="F2"/>
            <w:vAlign w:val="center"/>
          </w:tcPr>
          <w:p w14:paraId="64A3D9C7" w14:textId="23BBBEA8" w:rsidR="00E968BA" w:rsidRPr="002B3433" w:rsidRDefault="003B17AD" w:rsidP="003D4AAB">
            <w:pPr>
              <w:rPr>
                <w:b/>
                <w:bCs/>
                <w:sz w:val="18"/>
                <w:szCs w:val="18"/>
              </w:rPr>
            </w:pPr>
            <w:r w:rsidRPr="002B3433">
              <w:rPr>
                <w:b/>
                <w:bCs/>
                <w:sz w:val="18"/>
                <w:szCs w:val="18"/>
              </w:rPr>
              <w:t>PERSON FILLING</w:t>
            </w:r>
          </w:p>
        </w:tc>
        <w:tc>
          <w:tcPr>
            <w:tcW w:w="2124" w:type="pct"/>
            <w:vAlign w:val="center"/>
          </w:tcPr>
          <w:p w14:paraId="7CE6937C" w14:textId="09346D91" w:rsidR="00E968BA" w:rsidRPr="002B3433" w:rsidRDefault="00E43092" w:rsidP="00A12EEF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i/>
                <w:color w:val="A6A6A6" w:themeColor="background1" w:themeShade="A6"/>
                <w:sz w:val="18"/>
                <w:szCs w:val="18"/>
                <w:lang w:eastAsia="en-US"/>
              </w:rPr>
            </w:pPr>
            <w:r w:rsidRPr="002B3433">
              <w:rPr>
                <w:rFonts w:asciiTheme="minorHAnsi" w:eastAsiaTheme="minorHAnsi" w:hAnsiTheme="minorHAnsi" w:cstheme="minorBidi"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>Name Surname and Position in the Company</w:t>
            </w:r>
          </w:p>
        </w:tc>
      </w:tr>
      <w:tr w:rsidR="000A3A40" w:rsidRPr="00B13DBC" w14:paraId="276801C8" w14:textId="77777777" w:rsidTr="00B14C19">
        <w:trPr>
          <w:trHeight w:val="27"/>
        </w:trPr>
        <w:tc>
          <w:tcPr>
            <w:tcW w:w="578" w:type="pct"/>
            <w:shd w:val="clear" w:color="auto" w:fill="F2F2F2" w:themeFill="background1" w:themeFillShade="F2"/>
            <w:vAlign w:val="center"/>
          </w:tcPr>
          <w:p w14:paraId="1FE761DC" w14:textId="32463987" w:rsidR="00E968BA" w:rsidRPr="002B3433" w:rsidRDefault="00283300" w:rsidP="003D4AAB">
            <w:pPr>
              <w:rPr>
                <w:b/>
                <w:bCs/>
                <w:strike/>
                <w:sz w:val="18"/>
                <w:szCs w:val="18"/>
              </w:rPr>
            </w:pPr>
            <w:r w:rsidRPr="002B3433">
              <w:rPr>
                <w:b/>
                <w:bCs/>
                <w:sz w:val="18"/>
                <w:szCs w:val="18"/>
              </w:rPr>
              <w:t>PITCH TAGLINE</w:t>
            </w:r>
          </w:p>
        </w:tc>
        <w:tc>
          <w:tcPr>
            <w:tcW w:w="1632" w:type="pct"/>
            <w:vAlign w:val="center"/>
          </w:tcPr>
          <w:p w14:paraId="0AA1F2D1" w14:textId="40F30205" w:rsidR="00E968BA" w:rsidRPr="002B3433" w:rsidRDefault="007C56D1" w:rsidP="00A12EEF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i/>
                <w:color w:val="A6A6A6" w:themeColor="background1" w:themeShade="A6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>One</w:t>
            </w:r>
            <w:r w:rsidR="00BC5667" w:rsidRPr="002B3433">
              <w:rPr>
                <w:rFonts w:asciiTheme="minorHAnsi" w:eastAsiaTheme="minorHAnsi" w:hAnsiTheme="minorHAnsi" w:cstheme="minorBidi"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>-</w:t>
            </w:r>
            <w:r w:rsidR="0048148B" w:rsidRPr="002B3433">
              <w:rPr>
                <w:rFonts w:asciiTheme="minorHAnsi" w:eastAsiaTheme="minorHAnsi" w:hAnsiTheme="minorHAnsi" w:cstheme="minorBidi"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 xml:space="preserve">sentence </w:t>
            </w:r>
            <w:r w:rsidR="00BC5667" w:rsidRPr="002B3433">
              <w:rPr>
                <w:rFonts w:asciiTheme="minorHAnsi" w:eastAsiaTheme="minorHAnsi" w:hAnsiTheme="minorHAnsi" w:cstheme="minorBidi"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>length</w:t>
            </w:r>
            <w:r w:rsidR="0048148B" w:rsidRPr="002B3433">
              <w:rPr>
                <w:rFonts w:asciiTheme="minorHAnsi" w:eastAsiaTheme="minorHAnsi" w:hAnsiTheme="minorHAnsi" w:cstheme="minorBidi"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66" w:type="pct"/>
            <w:shd w:val="clear" w:color="auto" w:fill="F2F2F2" w:themeFill="background1" w:themeFillShade="F2"/>
            <w:vAlign w:val="center"/>
          </w:tcPr>
          <w:p w14:paraId="01ECF0C1" w14:textId="32FE3878" w:rsidR="00E968BA" w:rsidRPr="002B3433" w:rsidRDefault="003B17AD" w:rsidP="003D4AAB">
            <w:pPr>
              <w:rPr>
                <w:b/>
                <w:bCs/>
                <w:sz w:val="18"/>
                <w:szCs w:val="18"/>
              </w:rPr>
            </w:pPr>
            <w:r w:rsidRPr="002B3433">
              <w:rPr>
                <w:b/>
                <w:bCs/>
                <w:sz w:val="18"/>
                <w:szCs w:val="18"/>
              </w:rPr>
              <w:t>WEBSITE</w:t>
            </w:r>
            <w:r w:rsidR="006804B9" w:rsidRPr="002B3433">
              <w:rPr>
                <w:b/>
                <w:bCs/>
                <w:sz w:val="18"/>
                <w:szCs w:val="18"/>
              </w:rPr>
              <w:t xml:space="preserve"> </w:t>
            </w:r>
            <w:r w:rsidR="00283300" w:rsidRPr="002B3433">
              <w:rPr>
                <w:b/>
                <w:bCs/>
                <w:sz w:val="18"/>
                <w:szCs w:val="18"/>
              </w:rPr>
              <w:t>URL</w:t>
            </w:r>
          </w:p>
        </w:tc>
        <w:tc>
          <w:tcPr>
            <w:tcW w:w="2124" w:type="pct"/>
            <w:vAlign w:val="center"/>
          </w:tcPr>
          <w:p w14:paraId="79DCD1C2" w14:textId="0D03C2FD" w:rsidR="00E968BA" w:rsidRPr="002B3433" w:rsidRDefault="006B6126" w:rsidP="00A12EEF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trike/>
                <w:color w:val="A6A6A6" w:themeColor="background1" w:themeShade="A6"/>
                <w:sz w:val="18"/>
                <w:szCs w:val="18"/>
                <w:lang w:eastAsia="en-US"/>
              </w:rPr>
            </w:pPr>
            <w:r w:rsidRPr="002B3433">
              <w:rPr>
                <w:rFonts w:asciiTheme="minorHAnsi" w:eastAsiaTheme="minorHAnsi" w:hAnsiTheme="minorHAnsi" w:cstheme="minorBidi"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 xml:space="preserve">Company website </w:t>
            </w:r>
          </w:p>
        </w:tc>
      </w:tr>
    </w:tbl>
    <w:p w14:paraId="2226EAD1" w14:textId="546A615D" w:rsidR="00E968BA" w:rsidRPr="00967C93" w:rsidRDefault="00E968BA" w:rsidP="00E968BA">
      <w:pPr>
        <w:pStyle w:val="NormalWeb"/>
        <w:spacing w:before="0" w:beforeAutospacing="0" w:after="0" w:afterAutospacing="0"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leGrid"/>
        <w:tblW w:w="13462" w:type="dxa"/>
        <w:tblLayout w:type="fixed"/>
        <w:tblLook w:val="04A0" w:firstRow="1" w:lastRow="0" w:firstColumn="1" w:lastColumn="0" w:noHBand="0" w:noVBand="1"/>
      </w:tblPr>
      <w:tblGrid>
        <w:gridCol w:w="1555"/>
        <w:gridCol w:w="1412"/>
        <w:gridCol w:w="1298"/>
        <w:gridCol w:w="1684"/>
        <w:gridCol w:w="1846"/>
        <w:gridCol w:w="1947"/>
        <w:gridCol w:w="1298"/>
        <w:gridCol w:w="2422"/>
      </w:tblGrid>
      <w:tr w:rsidR="00E968BA" w:rsidRPr="00A97F1E" w14:paraId="4B05A0EA" w14:textId="77777777" w:rsidTr="00B14C19">
        <w:trPr>
          <w:trHeight w:val="474"/>
        </w:trPr>
        <w:tc>
          <w:tcPr>
            <w:tcW w:w="1555" w:type="dxa"/>
            <w:shd w:val="clear" w:color="auto" w:fill="F2F2F2" w:themeFill="background1" w:themeFillShade="F2"/>
          </w:tcPr>
          <w:p w14:paraId="4A37CFBA" w14:textId="04F20CA4" w:rsidR="00E968BA" w:rsidRPr="002B3433" w:rsidRDefault="00E80926" w:rsidP="003D4AAB">
            <w:pPr>
              <w:rPr>
                <w:b/>
                <w:bCs/>
                <w:sz w:val="18"/>
                <w:szCs w:val="18"/>
              </w:rPr>
            </w:pPr>
            <w:r w:rsidRPr="002B3433">
              <w:rPr>
                <w:b/>
                <w:bCs/>
                <w:sz w:val="18"/>
                <w:szCs w:val="18"/>
              </w:rPr>
              <w:t>CUSTOMER PROBLEM</w:t>
            </w:r>
          </w:p>
        </w:tc>
        <w:tc>
          <w:tcPr>
            <w:tcW w:w="4394" w:type="dxa"/>
            <w:gridSpan w:val="3"/>
          </w:tcPr>
          <w:p w14:paraId="5A28EC1C" w14:textId="7AB5ED07" w:rsidR="00E968BA" w:rsidRPr="002B3433" w:rsidRDefault="00A869AA" w:rsidP="00BC43F3">
            <w:pPr>
              <w:rPr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i/>
                <w:color w:val="A6A6A6" w:themeColor="background1" w:themeShade="A6"/>
                <w:sz w:val="18"/>
                <w:szCs w:val="18"/>
              </w:rPr>
              <w:t>The problem identified.</w:t>
            </w:r>
          </w:p>
        </w:tc>
        <w:tc>
          <w:tcPr>
            <w:tcW w:w="1846" w:type="dxa"/>
            <w:shd w:val="clear" w:color="auto" w:fill="F2F2F2" w:themeFill="background1" w:themeFillShade="F2"/>
          </w:tcPr>
          <w:p w14:paraId="6EF6CA55" w14:textId="31311372" w:rsidR="00E968BA" w:rsidRPr="002B3433" w:rsidRDefault="003B02F6" w:rsidP="00BC1DCC">
            <w:pPr>
              <w:ind w:left="334" w:hanging="334"/>
              <w:rPr>
                <w:b/>
                <w:bCs/>
                <w:sz w:val="18"/>
                <w:szCs w:val="18"/>
              </w:rPr>
            </w:pPr>
            <w:r w:rsidRPr="002B3433">
              <w:rPr>
                <w:b/>
                <w:bCs/>
                <w:sz w:val="18"/>
                <w:szCs w:val="18"/>
              </w:rPr>
              <w:t>BUSINESS MODEL</w:t>
            </w:r>
          </w:p>
        </w:tc>
        <w:tc>
          <w:tcPr>
            <w:tcW w:w="5667" w:type="dxa"/>
            <w:gridSpan w:val="3"/>
          </w:tcPr>
          <w:p w14:paraId="0CBD08C2" w14:textId="4561EF29" w:rsidR="006D4D81" w:rsidRPr="002B3433" w:rsidRDefault="009B6859" w:rsidP="32EDA3E6">
            <w:pPr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32EDA3E6">
              <w:rPr>
                <w:i/>
                <w:iCs/>
                <w:color w:val="A6A6A6" w:themeColor="background1" w:themeShade="A6"/>
                <w:sz w:val="18"/>
                <w:szCs w:val="18"/>
              </w:rPr>
              <w:t>B2B, B2C, B2B2C</w:t>
            </w:r>
            <w:r w:rsidR="00AC5D38" w:rsidRPr="32EDA3E6">
              <w:rPr>
                <w:i/>
                <w:iCs/>
                <w:color w:val="A6A6A6" w:themeColor="background1" w:themeShade="A6"/>
                <w:sz w:val="18"/>
                <w:szCs w:val="18"/>
              </w:rPr>
              <w:t>, etc.</w:t>
            </w:r>
            <w:r w:rsidR="006D4D81" w:rsidRPr="32EDA3E6">
              <w:rPr>
                <w:i/>
                <w:iCs/>
                <w:color w:val="A6A6A6" w:themeColor="background1" w:themeShade="A6"/>
                <w:sz w:val="18"/>
                <w:szCs w:val="18"/>
              </w:rPr>
              <w:t xml:space="preserve"> Includ</w:t>
            </w:r>
            <w:r w:rsidR="00A779A8" w:rsidRPr="32EDA3E6">
              <w:rPr>
                <w:i/>
                <w:iCs/>
                <w:color w:val="A6A6A6" w:themeColor="background1" w:themeShade="A6"/>
                <w:sz w:val="18"/>
                <w:szCs w:val="18"/>
              </w:rPr>
              <w:t>ing</w:t>
            </w:r>
            <w:r w:rsidR="006D4D81" w:rsidRPr="32EDA3E6">
              <w:rPr>
                <w:i/>
                <w:iCs/>
                <w:color w:val="A6A6A6" w:themeColor="background1" w:themeShade="A6"/>
                <w:sz w:val="18"/>
                <w:szCs w:val="18"/>
              </w:rPr>
              <w:t xml:space="preserve"> revenue model.</w:t>
            </w:r>
          </w:p>
        </w:tc>
      </w:tr>
      <w:tr w:rsidR="00506DDB" w:rsidRPr="00841D77" w14:paraId="77B3B62C" w14:textId="77777777" w:rsidTr="00B14C19">
        <w:trPr>
          <w:trHeight w:val="229"/>
        </w:trPr>
        <w:tc>
          <w:tcPr>
            <w:tcW w:w="1555" w:type="dxa"/>
            <w:shd w:val="clear" w:color="auto" w:fill="F2F2F2" w:themeFill="background1" w:themeFillShade="F2"/>
          </w:tcPr>
          <w:p w14:paraId="31FB11D1" w14:textId="06D4DB3D" w:rsidR="00506DDB" w:rsidRPr="002B3433" w:rsidRDefault="00506DDB" w:rsidP="00506DDB">
            <w:pPr>
              <w:rPr>
                <w:b/>
                <w:bCs/>
                <w:sz w:val="18"/>
                <w:szCs w:val="18"/>
              </w:rPr>
            </w:pPr>
            <w:r w:rsidRPr="002B3433">
              <w:rPr>
                <w:b/>
                <w:bCs/>
                <w:sz w:val="18"/>
                <w:szCs w:val="18"/>
              </w:rPr>
              <w:t>SOLUTION</w:t>
            </w:r>
          </w:p>
        </w:tc>
        <w:tc>
          <w:tcPr>
            <w:tcW w:w="4394" w:type="dxa"/>
            <w:gridSpan w:val="3"/>
          </w:tcPr>
          <w:p w14:paraId="07E74C7B" w14:textId="55CB40D8" w:rsidR="00506DDB" w:rsidRPr="002B3433" w:rsidRDefault="003501CB" w:rsidP="00506DDB">
            <w:pPr>
              <w:rPr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i/>
                <w:color w:val="A6A6A6" w:themeColor="background1" w:themeShade="A6"/>
                <w:sz w:val="18"/>
                <w:szCs w:val="18"/>
              </w:rPr>
              <w:t>The solution that aims to address the problem.</w:t>
            </w:r>
          </w:p>
        </w:tc>
        <w:tc>
          <w:tcPr>
            <w:tcW w:w="1846" w:type="dxa"/>
            <w:shd w:val="clear" w:color="auto" w:fill="F2F2F2" w:themeFill="background1" w:themeFillShade="F2"/>
          </w:tcPr>
          <w:p w14:paraId="4F6DBE15" w14:textId="7DFA4F45" w:rsidR="00506DDB" w:rsidRPr="002B3433" w:rsidRDefault="00506DDB" w:rsidP="00506DDB">
            <w:pPr>
              <w:rPr>
                <w:b/>
                <w:bCs/>
                <w:sz w:val="18"/>
                <w:szCs w:val="18"/>
              </w:rPr>
            </w:pPr>
            <w:r w:rsidRPr="002B3433">
              <w:rPr>
                <w:b/>
                <w:bCs/>
                <w:sz w:val="18"/>
                <w:szCs w:val="18"/>
              </w:rPr>
              <w:t>TRACTION</w:t>
            </w:r>
          </w:p>
        </w:tc>
        <w:tc>
          <w:tcPr>
            <w:tcW w:w="5667" w:type="dxa"/>
            <w:gridSpan w:val="3"/>
          </w:tcPr>
          <w:p w14:paraId="40221CB2" w14:textId="6D529543" w:rsidR="00506DDB" w:rsidRPr="002B3433" w:rsidRDefault="002973A1" w:rsidP="00506DDB">
            <w:pPr>
              <w:rPr>
                <w:color w:val="A6A6A6" w:themeColor="background1" w:themeShade="A6"/>
                <w:sz w:val="18"/>
                <w:szCs w:val="18"/>
              </w:rPr>
            </w:pPr>
            <w:r w:rsidRPr="002B3433">
              <w:rPr>
                <w:i/>
                <w:iCs/>
                <w:color w:val="A6A6A6" w:themeColor="background1" w:themeShade="A6"/>
                <w:sz w:val="18"/>
                <w:szCs w:val="18"/>
              </w:rPr>
              <w:t xml:space="preserve">Pilots, partnerships, </w:t>
            </w:r>
            <w:r w:rsidR="009B6859" w:rsidRPr="002B3433">
              <w:rPr>
                <w:i/>
                <w:iCs/>
                <w:color w:val="A6A6A6" w:themeColor="background1" w:themeShade="A6"/>
                <w:sz w:val="18"/>
                <w:szCs w:val="18"/>
              </w:rPr>
              <w:t>etc.</w:t>
            </w:r>
          </w:p>
        </w:tc>
      </w:tr>
      <w:tr w:rsidR="00506DDB" w:rsidRPr="00841D77" w14:paraId="195C110D" w14:textId="77777777" w:rsidTr="00B14C19">
        <w:trPr>
          <w:trHeight w:val="474"/>
        </w:trPr>
        <w:tc>
          <w:tcPr>
            <w:tcW w:w="1555" w:type="dxa"/>
            <w:shd w:val="clear" w:color="auto" w:fill="F2F2F2" w:themeFill="background1" w:themeFillShade="F2"/>
          </w:tcPr>
          <w:p w14:paraId="4460AA33" w14:textId="18AAA2EE" w:rsidR="00506DDB" w:rsidRPr="002B3433" w:rsidRDefault="00506DDB" w:rsidP="00506DDB">
            <w:pPr>
              <w:rPr>
                <w:b/>
                <w:bCs/>
                <w:sz w:val="18"/>
                <w:szCs w:val="18"/>
              </w:rPr>
            </w:pPr>
            <w:r w:rsidRPr="002B3433">
              <w:rPr>
                <w:b/>
                <w:bCs/>
                <w:sz w:val="18"/>
                <w:szCs w:val="18"/>
              </w:rPr>
              <w:t>USP</w:t>
            </w:r>
          </w:p>
        </w:tc>
        <w:tc>
          <w:tcPr>
            <w:tcW w:w="4394" w:type="dxa"/>
            <w:gridSpan w:val="3"/>
          </w:tcPr>
          <w:p w14:paraId="4B6E35E0" w14:textId="2BC3D711" w:rsidR="00506DDB" w:rsidRPr="002B3433" w:rsidRDefault="002A08D0" w:rsidP="00506DDB">
            <w:pPr>
              <w:rPr>
                <w:i/>
                <w:color w:val="A6A6A6" w:themeColor="background1" w:themeShade="A6"/>
                <w:sz w:val="18"/>
                <w:szCs w:val="18"/>
              </w:rPr>
            </w:pPr>
            <w:r w:rsidRPr="002B3433">
              <w:rPr>
                <w:i/>
                <w:color w:val="A6A6A6" w:themeColor="background1" w:themeShade="A6"/>
                <w:sz w:val="18"/>
                <w:szCs w:val="18"/>
              </w:rPr>
              <w:t>Main d</w:t>
            </w:r>
            <w:r w:rsidR="00436CA6" w:rsidRPr="002B3433">
              <w:rPr>
                <w:i/>
                <w:color w:val="A6A6A6" w:themeColor="background1" w:themeShade="A6"/>
                <w:sz w:val="18"/>
                <w:szCs w:val="18"/>
              </w:rPr>
              <w:t>ifference of product/service from existing solutions</w:t>
            </w:r>
            <w:r w:rsidRPr="002B3433">
              <w:rPr>
                <w:i/>
                <w:color w:val="A6A6A6" w:themeColor="background1" w:themeShade="A6"/>
                <w:sz w:val="18"/>
                <w:szCs w:val="18"/>
              </w:rPr>
              <w:t>.</w:t>
            </w:r>
          </w:p>
        </w:tc>
        <w:tc>
          <w:tcPr>
            <w:tcW w:w="1846" w:type="dxa"/>
            <w:shd w:val="clear" w:color="auto" w:fill="F2F2F2" w:themeFill="background1" w:themeFillShade="F2"/>
          </w:tcPr>
          <w:p w14:paraId="5E15B9ED" w14:textId="10A684FD" w:rsidR="00506DDB" w:rsidRPr="002B3433" w:rsidRDefault="00506DDB" w:rsidP="00506DDB">
            <w:pPr>
              <w:rPr>
                <w:b/>
                <w:bCs/>
                <w:sz w:val="18"/>
                <w:szCs w:val="18"/>
              </w:rPr>
            </w:pPr>
            <w:r w:rsidRPr="002B3433">
              <w:rPr>
                <w:b/>
                <w:bCs/>
                <w:sz w:val="18"/>
                <w:szCs w:val="18"/>
              </w:rPr>
              <w:t>COMPETITION</w:t>
            </w:r>
          </w:p>
        </w:tc>
        <w:tc>
          <w:tcPr>
            <w:tcW w:w="5667" w:type="dxa"/>
            <w:gridSpan w:val="3"/>
          </w:tcPr>
          <w:p w14:paraId="028A93FD" w14:textId="707ADC0F" w:rsidR="00506DDB" w:rsidRPr="002B3433" w:rsidRDefault="00506DDB" w:rsidP="00506DDB">
            <w:pPr>
              <w:pStyle w:val="NormalWeb"/>
              <w:spacing w:before="0" w:beforeAutospacing="0" w:after="0" w:afterAutospacing="0"/>
              <w:rPr>
                <w:color w:val="A6A6A6" w:themeColor="background1" w:themeShade="A6"/>
                <w:sz w:val="18"/>
                <w:szCs w:val="18"/>
              </w:rPr>
            </w:pPr>
            <w:r w:rsidRPr="002B3433">
              <w:rPr>
                <w:rFonts w:asciiTheme="minorHAnsi" w:eastAsiaTheme="minorHAnsi" w:hAnsiTheme="minorHAnsi" w:cstheme="minorBidi"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>Name at least 3 competitors</w:t>
            </w:r>
            <w:r w:rsidR="006D4D81" w:rsidRPr="002B3433">
              <w:rPr>
                <w:rFonts w:asciiTheme="minorHAnsi" w:eastAsiaTheme="minorHAnsi" w:hAnsiTheme="minorHAnsi" w:cstheme="minorBidi"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>.</w:t>
            </w:r>
          </w:p>
        </w:tc>
      </w:tr>
      <w:tr w:rsidR="00F14311" w:rsidRPr="00841D77" w14:paraId="4DCA5990" w14:textId="77777777" w:rsidTr="00B14C19">
        <w:trPr>
          <w:trHeight w:val="245"/>
        </w:trPr>
        <w:tc>
          <w:tcPr>
            <w:tcW w:w="1555" w:type="dxa"/>
            <w:shd w:val="clear" w:color="auto" w:fill="F2F2F2" w:themeFill="background1" w:themeFillShade="F2"/>
          </w:tcPr>
          <w:p w14:paraId="33085A49" w14:textId="28E4CE9D" w:rsidR="00F14311" w:rsidRPr="002B3433" w:rsidRDefault="00F14311" w:rsidP="00F14311">
            <w:pPr>
              <w:rPr>
                <w:b/>
                <w:bCs/>
                <w:sz w:val="18"/>
                <w:szCs w:val="18"/>
              </w:rPr>
            </w:pPr>
            <w:r w:rsidRPr="002B3433">
              <w:rPr>
                <w:b/>
                <w:bCs/>
                <w:sz w:val="18"/>
                <w:szCs w:val="18"/>
              </w:rPr>
              <w:t>RISKS</w:t>
            </w:r>
          </w:p>
        </w:tc>
        <w:tc>
          <w:tcPr>
            <w:tcW w:w="4394" w:type="dxa"/>
            <w:gridSpan w:val="3"/>
          </w:tcPr>
          <w:p w14:paraId="627C7098" w14:textId="6CD71741" w:rsidR="00F14311" w:rsidRPr="002B3433" w:rsidRDefault="00F14311" w:rsidP="00F14311">
            <w:pPr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2B3433">
              <w:rPr>
                <w:i/>
                <w:iCs/>
                <w:color w:val="A6A6A6" w:themeColor="background1" w:themeShade="A6"/>
                <w:sz w:val="18"/>
                <w:szCs w:val="18"/>
              </w:rPr>
              <w:t>Bottlenecks and challenges recognized.</w:t>
            </w:r>
          </w:p>
        </w:tc>
        <w:tc>
          <w:tcPr>
            <w:tcW w:w="1846" w:type="dxa"/>
            <w:shd w:val="clear" w:color="auto" w:fill="F2F2F2" w:themeFill="background1" w:themeFillShade="F2"/>
          </w:tcPr>
          <w:p w14:paraId="5AF85B66" w14:textId="12A3F7A0" w:rsidR="00F14311" w:rsidRPr="002B3433" w:rsidRDefault="00F14311" w:rsidP="00F14311">
            <w:pPr>
              <w:rPr>
                <w:b/>
                <w:bCs/>
                <w:sz w:val="18"/>
                <w:szCs w:val="18"/>
              </w:rPr>
            </w:pPr>
            <w:r w:rsidRPr="002B3433">
              <w:rPr>
                <w:b/>
                <w:bCs/>
                <w:sz w:val="18"/>
                <w:szCs w:val="18"/>
              </w:rPr>
              <w:t>TEAM</w:t>
            </w:r>
          </w:p>
        </w:tc>
        <w:tc>
          <w:tcPr>
            <w:tcW w:w="5667" w:type="dxa"/>
            <w:gridSpan w:val="3"/>
          </w:tcPr>
          <w:p w14:paraId="04D72C47" w14:textId="375F74E4" w:rsidR="00F14311" w:rsidRPr="002B3433" w:rsidRDefault="00F14311" w:rsidP="00F14311">
            <w:pPr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2B3433">
              <w:rPr>
                <w:i/>
                <w:iCs/>
                <w:color w:val="A6A6A6" w:themeColor="background1" w:themeShade="A6"/>
                <w:sz w:val="18"/>
                <w:szCs w:val="18"/>
              </w:rPr>
              <w:t>Number of FTEs and % of women in the team.</w:t>
            </w:r>
          </w:p>
        </w:tc>
      </w:tr>
      <w:tr w:rsidR="00F14311" w:rsidRPr="00841D77" w14:paraId="375B7BFC" w14:textId="77777777" w:rsidTr="00B14C19">
        <w:trPr>
          <w:trHeight w:val="245"/>
        </w:trPr>
        <w:tc>
          <w:tcPr>
            <w:tcW w:w="1555" w:type="dxa"/>
            <w:shd w:val="clear" w:color="auto" w:fill="F2F2F2" w:themeFill="background1" w:themeFillShade="F2"/>
          </w:tcPr>
          <w:p w14:paraId="7C06E5C8" w14:textId="151F44F2" w:rsidR="00F14311" w:rsidRPr="002B3433" w:rsidRDefault="00F14311" w:rsidP="00F143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</w:t>
            </w:r>
            <w:r w:rsidRPr="002B3433">
              <w:rPr>
                <w:b/>
                <w:bCs/>
                <w:sz w:val="18"/>
                <w:szCs w:val="18"/>
              </w:rPr>
              <w:t>RL / MRL</w:t>
            </w:r>
          </w:p>
        </w:tc>
        <w:tc>
          <w:tcPr>
            <w:tcW w:w="4394" w:type="dxa"/>
            <w:gridSpan w:val="3"/>
          </w:tcPr>
          <w:p w14:paraId="2FAA1421" w14:textId="63DB410D" w:rsidR="00F14311" w:rsidRPr="002B3433" w:rsidRDefault="00F14311" w:rsidP="00706BB5">
            <w:pPr>
              <w:spacing w:line="288" w:lineRule="auto"/>
              <w:rPr>
                <w:i/>
                <w:color w:val="A6A6A6" w:themeColor="background1" w:themeShade="A6"/>
                <w:sz w:val="18"/>
                <w:szCs w:val="18"/>
              </w:rPr>
            </w:pPr>
            <w:r w:rsidRPr="002B3433">
              <w:rPr>
                <w:i/>
                <w:color w:val="A6A6A6" w:themeColor="background1" w:themeShade="A6"/>
                <w:sz w:val="18"/>
                <w:szCs w:val="18"/>
              </w:rPr>
              <w:t xml:space="preserve">Please refer to Horizon Europe guidelines: </w:t>
            </w:r>
            <w:hyperlink r:id="rId9" w:history="1">
              <w:r w:rsidRPr="002B3433">
                <w:rPr>
                  <w:rStyle w:val="Hyperlink"/>
                  <w:i/>
                  <w:color w:val="A6A6A6" w:themeColor="background1" w:themeShade="A6"/>
                  <w:sz w:val="18"/>
                  <w:szCs w:val="18"/>
                </w:rPr>
                <w:t>trl-assessment-tool.pdf (horizoneuropencpportal.eu)</w:t>
              </w:r>
            </w:hyperlink>
          </w:p>
        </w:tc>
        <w:tc>
          <w:tcPr>
            <w:tcW w:w="1846" w:type="dxa"/>
            <w:shd w:val="clear" w:color="auto" w:fill="F2F2F2" w:themeFill="background1" w:themeFillShade="F2"/>
          </w:tcPr>
          <w:p w14:paraId="2AD3142D" w14:textId="78327C67" w:rsidR="00F14311" w:rsidRPr="002B3433" w:rsidRDefault="00F14311" w:rsidP="00F14311">
            <w:pPr>
              <w:rPr>
                <w:b/>
                <w:bCs/>
                <w:sz w:val="18"/>
                <w:szCs w:val="18"/>
              </w:rPr>
            </w:pPr>
            <w:r w:rsidRPr="002B3433">
              <w:rPr>
                <w:b/>
                <w:bCs/>
                <w:sz w:val="18"/>
                <w:szCs w:val="18"/>
              </w:rPr>
              <w:t xml:space="preserve">IP / </w:t>
            </w:r>
            <w:r w:rsidR="00B14C19">
              <w:rPr>
                <w:b/>
                <w:bCs/>
                <w:sz w:val="18"/>
                <w:szCs w:val="18"/>
              </w:rPr>
              <w:t>PATENTS</w:t>
            </w:r>
          </w:p>
        </w:tc>
        <w:tc>
          <w:tcPr>
            <w:tcW w:w="5667" w:type="dxa"/>
            <w:gridSpan w:val="3"/>
          </w:tcPr>
          <w:p w14:paraId="7EB9C22F" w14:textId="4CFD90B2" w:rsidR="00F14311" w:rsidRPr="002B3433" w:rsidRDefault="00F14311" w:rsidP="00F14311">
            <w:pPr>
              <w:rPr>
                <w:color w:val="A6A6A6" w:themeColor="background1" w:themeShade="A6"/>
                <w:sz w:val="18"/>
                <w:szCs w:val="18"/>
              </w:rPr>
            </w:pPr>
            <w:r w:rsidRPr="002B3433">
              <w:rPr>
                <w:rFonts w:cstheme="minorHAnsi"/>
                <w:i/>
                <w:iCs/>
                <w:noProof/>
                <w:color w:val="A6A6A6" w:themeColor="background1" w:themeShade="A6"/>
                <w:sz w:val="18"/>
                <w:szCs w:val="18"/>
                <w:bdr w:val="none" w:sz="0" w:space="0" w:color="auto" w:frame="1"/>
                <w:shd w:val="clear" w:color="auto" w:fill="FFFFFF"/>
              </w:rPr>
              <w:t>Yes/No</w:t>
            </w:r>
            <w:r>
              <w:rPr>
                <w:rFonts w:cstheme="minorHAnsi"/>
                <w:i/>
                <w:iCs/>
                <w:noProof/>
                <w:color w:val="A6A6A6" w:themeColor="background1" w:themeShade="A6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F14311" w:rsidRPr="00841D77" w14:paraId="134E636E" w14:textId="77777777" w:rsidTr="00B14C19">
        <w:trPr>
          <w:trHeight w:val="1424"/>
        </w:trPr>
        <w:tc>
          <w:tcPr>
            <w:tcW w:w="1555" w:type="dxa"/>
            <w:shd w:val="clear" w:color="auto" w:fill="F2F2F2" w:themeFill="background1" w:themeFillShade="F2"/>
          </w:tcPr>
          <w:p w14:paraId="6C48EBEE" w14:textId="3F2CBB4F" w:rsidR="00F14311" w:rsidRPr="002B3433" w:rsidRDefault="00F14311" w:rsidP="00F14311">
            <w:pPr>
              <w:rPr>
                <w:b/>
                <w:bCs/>
                <w:sz w:val="18"/>
                <w:szCs w:val="18"/>
              </w:rPr>
            </w:pPr>
            <w:r w:rsidRPr="002B3433">
              <w:rPr>
                <w:b/>
                <w:bCs/>
                <w:sz w:val="18"/>
                <w:szCs w:val="18"/>
              </w:rPr>
              <w:t>ARR</w:t>
            </w:r>
          </w:p>
        </w:tc>
        <w:tc>
          <w:tcPr>
            <w:tcW w:w="1412" w:type="dxa"/>
          </w:tcPr>
          <w:p w14:paraId="449002EB" w14:textId="213F996A" w:rsidR="00F14311" w:rsidRPr="002B3433" w:rsidRDefault="00F14311" w:rsidP="00F14311">
            <w:pPr>
              <w:rPr>
                <w:i/>
                <w:color w:val="A6A6A6" w:themeColor="background1" w:themeShade="A6"/>
                <w:sz w:val="18"/>
                <w:szCs w:val="18"/>
              </w:rPr>
            </w:pPr>
            <w:r w:rsidRPr="002B3433">
              <w:rPr>
                <w:i/>
                <w:iCs/>
                <w:color w:val="A6A6A6" w:themeColor="background1" w:themeShade="A6"/>
                <w:sz w:val="18"/>
                <w:szCs w:val="18"/>
              </w:rPr>
              <w:t>Average since incorporation or last year (2023).</w:t>
            </w:r>
          </w:p>
        </w:tc>
        <w:tc>
          <w:tcPr>
            <w:tcW w:w="1298" w:type="dxa"/>
            <w:shd w:val="clear" w:color="auto" w:fill="F2F2F2" w:themeFill="background1" w:themeFillShade="F2"/>
          </w:tcPr>
          <w:p w14:paraId="63CCDC24" w14:textId="5329A025" w:rsidR="00F14311" w:rsidRPr="002B3433" w:rsidRDefault="00346E0F" w:rsidP="00F143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REVENUE FIGURES &amp; GROWTH</w:t>
            </w:r>
            <w:r w:rsidR="0013432E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84" w:type="dxa"/>
          </w:tcPr>
          <w:p w14:paraId="45264B10" w14:textId="401BCBBC" w:rsidR="00F14311" w:rsidRPr="002B3433" w:rsidRDefault="00D359E5" w:rsidP="00F14311">
            <w:pPr>
              <w:rPr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i/>
                <w:iCs/>
                <w:color w:val="A6A6A6" w:themeColor="background1" w:themeShade="A6"/>
                <w:sz w:val="18"/>
                <w:szCs w:val="18"/>
              </w:rPr>
              <w:t xml:space="preserve">Revenue </w:t>
            </w:r>
            <w:r w:rsidR="0022145A">
              <w:rPr>
                <w:i/>
                <w:iCs/>
                <w:color w:val="A6A6A6" w:themeColor="background1" w:themeShade="A6"/>
                <w:sz w:val="18"/>
                <w:szCs w:val="18"/>
              </w:rPr>
              <w:t>figure</w:t>
            </w:r>
            <w:r>
              <w:rPr>
                <w:i/>
                <w:iCs/>
                <w:color w:val="A6A6A6" w:themeColor="background1" w:themeShade="A6"/>
                <w:sz w:val="18"/>
                <w:szCs w:val="18"/>
              </w:rPr>
              <w:t xml:space="preserve"> for last six months and growth in % that can be eventually </w:t>
            </w:r>
            <w:r w:rsidR="001E3531">
              <w:rPr>
                <w:i/>
                <w:iCs/>
                <w:color w:val="A6A6A6" w:themeColor="background1" w:themeShade="A6"/>
                <w:sz w:val="18"/>
                <w:szCs w:val="18"/>
              </w:rPr>
              <w:t>justified</w:t>
            </w:r>
            <w:r>
              <w:rPr>
                <w:i/>
                <w:iCs/>
                <w:color w:val="A6A6A6" w:themeColor="background1" w:themeShade="A6"/>
                <w:sz w:val="18"/>
                <w:szCs w:val="18"/>
              </w:rPr>
              <w:t xml:space="preserve"> with documents.</w:t>
            </w:r>
          </w:p>
        </w:tc>
        <w:tc>
          <w:tcPr>
            <w:tcW w:w="1846" w:type="dxa"/>
            <w:shd w:val="clear" w:color="auto" w:fill="F2F2F2" w:themeFill="background1" w:themeFillShade="F2"/>
          </w:tcPr>
          <w:p w14:paraId="691A738F" w14:textId="70EFC40E" w:rsidR="00F14311" w:rsidRPr="002B3433" w:rsidRDefault="00F14311" w:rsidP="00F14311">
            <w:pPr>
              <w:rPr>
                <w:b/>
                <w:bCs/>
                <w:sz w:val="18"/>
                <w:szCs w:val="18"/>
                <w:highlight w:val="green"/>
              </w:rPr>
            </w:pPr>
            <w:r w:rsidRPr="002B3433">
              <w:rPr>
                <w:b/>
                <w:bCs/>
                <w:sz w:val="18"/>
                <w:szCs w:val="18"/>
              </w:rPr>
              <w:t>PRE-MONEY VALUATION</w:t>
            </w:r>
          </w:p>
        </w:tc>
        <w:tc>
          <w:tcPr>
            <w:tcW w:w="1947" w:type="dxa"/>
          </w:tcPr>
          <w:p w14:paraId="36D0317B" w14:textId="1EAE3BDF" w:rsidR="00F14311" w:rsidRPr="002B3433" w:rsidRDefault="00F14311" w:rsidP="00F14311">
            <w:pPr>
              <w:rPr>
                <w:color w:val="A6A6A6" w:themeColor="background1" w:themeShade="A6"/>
                <w:sz w:val="18"/>
                <w:szCs w:val="18"/>
              </w:rPr>
            </w:pPr>
            <w:r w:rsidRPr="002B3433">
              <w:rPr>
                <w:i/>
                <w:iCs/>
                <w:color w:val="A6A6A6" w:themeColor="background1" w:themeShade="A6"/>
                <w:sz w:val="18"/>
                <w:szCs w:val="18"/>
              </w:rPr>
              <w:t xml:space="preserve">The approximate pre-money valuation </w:t>
            </w:r>
            <w:r>
              <w:rPr>
                <w:i/>
                <w:iCs/>
                <w:color w:val="A6A6A6" w:themeColor="background1" w:themeShade="A6"/>
                <w:sz w:val="18"/>
                <w:szCs w:val="18"/>
              </w:rPr>
              <w:t xml:space="preserve">for the current round, in line with attached proof of valuation. </w:t>
            </w:r>
          </w:p>
        </w:tc>
        <w:tc>
          <w:tcPr>
            <w:tcW w:w="1298" w:type="dxa"/>
            <w:shd w:val="clear" w:color="auto" w:fill="F2F2F2" w:themeFill="background1" w:themeFillShade="F2"/>
          </w:tcPr>
          <w:p w14:paraId="6C07112D" w14:textId="23459E67" w:rsidR="00F14311" w:rsidRPr="002B3433" w:rsidRDefault="00F14311" w:rsidP="00F14311">
            <w:pPr>
              <w:rPr>
                <w:b/>
                <w:bCs/>
                <w:sz w:val="18"/>
                <w:szCs w:val="18"/>
              </w:rPr>
            </w:pPr>
            <w:r w:rsidRPr="002B3433">
              <w:rPr>
                <w:b/>
                <w:bCs/>
                <w:sz w:val="18"/>
                <w:szCs w:val="18"/>
              </w:rPr>
              <w:t>ROUND SIZE</w:t>
            </w:r>
          </w:p>
        </w:tc>
        <w:tc>
          <w:tcPr>
            <w:tcW w:w="2422" w:type="dxa"/>
          </w:tcPr>
          <w:p w14:paraId="662ACEDA" w14:textId="7D46A3A2" w:rsidR="00F14311" w:rsidRPr="002B3433" w:rsidRDefault="00F14311" w:rsidP="00F14311">
            <w:pPr>
              <w:ind w:right="-137"/>
              <w:rPr>
                <w:color w:val="A6A6A6" w:themeColor="background1" w:themeShade="A6"/>
                <w:sz w:val="18"/>
                <w:szCs w:val="18"/>
              </w:rPr>
            </w:pPr>
            <w:r w:rsidRPr="002B3433">
              <w:rPr>
                <w:i/>
                <w:iCs/>
                <w:color w:val="A6A6A6" w:themeColor="background1" w:themeShade="A6"/>
                <w:sz w:val="18"/>
                <w:szCs w:val="18"/>
              </w:rPr>
              <w:t xml:space="preserve">Size of </w:t>
            </w:r>
            <w:r>
              <w:rPr>
                <w:i/>
                <w:iCs/>
                <w:color w:val="A6A6A6" w:themeColor="background1" w:themeShade="A6"/>
                <w:sz w:val="18"/>
                <w:szCs w:val="18"/>
              </w:rPr>
              <w:t>the</w:t>
            </w:r>
            <w:r w:rsidRPr="002B3433">
              <w:rPr>
                <w:i/>
                <w:iCs/>
                <w:color w:val="A6A6A6" w:themeColor="background1" w:themeShade="A6"/>
                <w:sz w:val="18"/>
                <w:szCs w:val="18"/>
              </w:rPr>
              <w:t xml:space="preserve"> current round.</w:t>
            </w:r>
          </w:p>
        </w:tc>
      </w:tr>
      <w:tr w:rsidR="00F14311" w:rsidRPr="00841D77" w14:paraId="02BA9552" w14:textId="77777777" w:rsidTr="00B14C19">
        <w:trPr>
          <w:trHeight w:val="1441"/>
        </w:trPr>
        <w:tc>
          <w:tcPr>
            <w:tcW w:w="1555" w:type="dxa"/>
            <w:shd w:val="clear" w:color="auto" w:fill="F2F2F2" w:themeFill="background1" w:themeFillShade="F2"/>
          </w:tcPr>
          <w:p w14:paraId="41492B75" w14:textId="612E9EA0" w:rsidR="00F14311" w:rsidRPr="002B3433" w:rsidRDefault="00F14311" w:rsidP="00F14311">
            <w:pPr>
              <w:rPr>
                <w:b/>
                <w:bCs/>
                <w:sz w:val="18"/>
                <w:szCs w:val="18"/>
              </w:rPr>
            </w:pPr>
            <w:r w:rsidRPr="32EDA3E6">
              <w:rPr>
                <w:b/>
                <w:bCs/>
                <w:sz w:val="18"/>
                <w:szCs w:val="18"/>
              </w:rPr>
              <w:t>RUNWAY</w:t>
            </w:r>
          </w:p>
        </w:tc>
        <w:tc>
          <w:tcPr>
            <w:tcW w:w="1412" w:type="dxa"/>
          </w:tcPr>
          <w:p w14:paraId="2F14FFB2" w14:textId="22E32693" w:rsidR="00F14311" w:rsidRPr="003D4AAB" w:rsidRDefault="00F14311" w:rsidP="00F14311">
            <w:pPr>
              <w:rPr>
                <w:rFonts w:cstheme="minorHAnsi"/>
                <w:b/>
                <w:bCs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3D4AAB">
              <w:rPr>
                <w:rStyle w:val="cf01"/>
                <w:rFonts w:asciiTheme="minorHAnsi" w:hAnsiTheme="minorHAnsi" w:cstheme="minorHAnsi"/>
                <w:b w:val="0"/>
                <w:bCs w:val="0"/>
                <w:i/>
                <w:iCs/>
                <w:color w:val="A6A6A6" w:themeColor="background1" w:themeShade="A6"/>
              </w:rPr>
              <w:t>Amount of time, in months, your company has before it runs out of cash</w:t>
            </w:r>
            <w:r w:rsidRPr="003D4AAB">
              <w:rPr>
                <w:rStyle w:val="cf11"/>
                <w:rFonts w:asciiTheme="minorHAnsi" w:hAnsiTheme="minorHAnsi" w:cstheme="minorHAnsi"/>
                <w:b/>
                <w:bCs/>
                <w:i/>
                <w:iCs/>
                <w:color w:val="A6A6A6" w:themeColor="background1" w:themeShade="A6"/>
              </w:rPr>
              <w:t>.</w:t>
            </w:r>
          </w:p>
        </w:tc>
        <w:tc>
          <w:tcPr>
            <w:tcW w:w="1298" w:type="dxa"/>
            <w:shd w:val="clear" w:color="auto" w:fill="F2F2F2" w:themeFill="background1" w:themeFillShade="F2"/>
          </w:tcPr>
          <w:p w14:paraId="53A2217C" w14:textId="32EA0D74" w:rsidR="00F14311" w:rsidRPr="002B3433" w:rsidRDefault="00F14311" w:rsidP="00F14311">
            <w:pPr>
              <w:rPr>
                <w:b/>
                <w:bCs/>
                <w:sz w:val="18"/>
                <w:szCs w:val="18"/>
              </w:rPr>
            </w:pPr>
            <w:r w:rsidRPr="002B3433">
              <w:rPr>
                <w:b/>
                <w:bCs/>
                <w:sz w:val="18"/>
                <w:szCs w:val="18"/>
              </w:rPr>
              <w:t>BURN RATE</w:t>
            </w:r>
          </w:p>
        </w:tc>
        <w:tc>
          <w:tcPr>
            <w:tcW w:w="1684" w:type="dxa"/>
          </w:tcPr>
          <w:p w14:paraId="0DEB7960" w14:textId="652ED4F2" w:rsidR="00F14311" w:rsidRPr="002B3433" w:rsidRDefault="00F14311" w:rsidP="00F14311">
            <w:pPr>
              <w:rPr>
                <w:rFonts w:cstheme="minorHAnsi"/>
                <w:i/>
                <w:iCs/>
                <w:noProof/>
                <w:color w:val="A6A6A6" w:themeColor="background1" w:themeShade="A6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2B3433">
              <w:rPr>
                <w:rFonts w:cstheme="minorHAnsi"/>
                <w:i/>
                <w:iCs/>
                <w:color w:val="A6A6A6" w:themeColor="background1" w:themeShade="A6"/>
                <w:sz w:val="18"/>
                <w:szCs w:val="18"/>
                <w:bdr w:val="none" w:sz="0" w:space="0" w:color="auto" w:frame="1"/>
                <w:shd w:val="clear" w:color="auto" w:fill="FFFFFF"/>
              </w:rPr>
              <w:t>A monthly cost to run the company (incl. payroll, operations, etc.).</w:t>
            </w:r>
          </w:p>
        </w:tc>
        <w:tc>
          <w:tcPr>
            <w:tcW w:w="1846" w:type="dxa"/>
            <w:shd w:val="clear" w:color="auto" w:fill="F2F2F2" w:themeFill="background1" w:themeFillShade="F2"/>
          </w:tcPr>
          <w:p w14:paraId="1D9C1DDC" w14:textId="030FD171" w:rsidR="00F14311" w:rsidRPr="002B3433" w:rsidRDefault="00F14311" w:rsidP="00F14311">
            <w:pPr>
              <w:rPr>
                <w:rFonts w:cstheme="minorHAnsi"/>
                <w:b/>
                <w:bCs/>
                <w:color w:val="292929"/>
                <w:sz w:val="18"/>
                <w:szCs w:val="18"/>
                <w:highlight w:val="green"/>
                <w:bdr w:val="none" w:sz="0" w:space="0" w:color="auto" w:frame="1"/>
                <w:shd w:val="clear" w:color="auto" w:fill="FFFFFF"/>
              </w:rPr>
            </w:pPr>
            <w:r w:rsidRPr="002B3433">
              <w:rPr>
                <w:b/>
                <w:bCs/>
                <w:sz w:val="18"/>
                <w:szCs w:val="18"/>
              </w:rPr>
              <w:t>CURRENT + NEW INVESTORS</w:t>
            </w:r>
          </w:p>
        </w:tc>
        <w:tc>
          <w:tcPr>
            <w:tcW w:w="1947" w:type="dxa"/>
          </w:tcPr>
          <w:p w14:paraId="09324D6D" w14:textId="2D5561D3" w:rsidR="00F14311" w:rsidRPr="002B3433" w:rsidRDefault="00F14311" w:rsidP="00F14311">
            <w:pPr>
              <w:rPr>
                <w:rFonts w:cstheme="minorHAnsi"/>
                <w:noProof/>
                <w:color w:val="A6A6A6" w:themeColor="background1" w:themeShade="A6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2B3433">
              <w:rPr>
                <w:i/>
                <w:iCs/>
                <w:color w:val="A6A6A6" w:themeColor="background1" w:themeShade="A6"/>
                <w:sz w:val="18"/>
                <w:szCs w:val="18"/>
              </w:rPr>
              <w:t xml:space="preserve">Name any relevant VC Funds, BAs, in your cap table or part of the current round. </w:t>
            </w:r>
          </w:p>
        </w:tc>
        <w:tc>
          <w:tcPr>
            <w:tcW w:w="1298" w:type="dxa"/>
            <w:shd w:val="clear" w:color="auto" w:fill="F2F2F2" w:themeFill="background1" w:themeFillShade="F2"/>
          </w:tcPr>
          <w:p w14:paraId="69D11388" w14:textId="60CAA29F" w:rsidR="00F14311" w:rsidRPr="002B3433" w:rsidRDefault="00F14311" w:rsidP="00F14311">
            <w:pPr>
              <w:rPr>
                <w:rFonts w:cstheme="minorHAnsi"/>
                <w:b/>
                <w:bCs/>
                <w:noProof/>
                <w:color w:val="292929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2B3433">
              <w:rPr>
                <w:b/>
                <w:bCs/>
                <w:sz w:val="18"/>
                <w:szCs w:val="18"/>
              </w:rPr>
              <w:t>COMMITTED</w:t>
            </w:r>
          </w:p>
        </w:tc>
        <w:tc>
          <w:tcPr>
            <w:tcW w:w="2422" w:type="dxa"/>
          </w:tcPr>
          <w:p w14:paraId="14E72672" w14:textId="2F486C7F" w:rsidR="00F14311" w:rsidRPr="002B3433" w:rsidRDefault="00F14311" w:rsidP="00F14311">
            <w:pPr>
              <w:rPr>
                <w:rFonts w:cstheme="minorHAnsi"/>
                <w:noProof/>
                <w:color w:val="A6A6A6" w:themeColor="background1" w:themeShade="A6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2B3433">
              <w:rPr>
                <w:i/>
                <w:iCs/>
                <w:color w:val="A6A6A6" w:themeColor="background1" w:themeShade="A6"/>
                <w:sz w:val="18"/>
                <w:szCs w:val="18"/>
              </w:rPr>
              <w:t>Part of the round already committed by other investors (</w:t>
            </w:r>
            <w:r>
              <w:rPr>
                <w:i/>
                <w:iCs/>
                <w:color w:val="A6A6A6" w:themeColor="background1" w:themeShade="A6"/>
                <w:sz w:val="18"/>
                <w:szCs w:val="18"/>
              </w:rPr>
              <w:t>number</w:t>
            </w:r>
            <w:r w:rsidRPr="002B3433">
              <w:rPr>
                <w:i/>
                <w:iCs/>
                <w:color w:val="A6A6A6" w:themeColor="background1" w:themeShade="A6"/>
                <w:sz w:val="18"/>
                <w:szCs w:val="18"/>
              </w:rPr>
              <w:t xml:space="preserve"> or %).</w:t>
            </w:r>
            <w:r w:rsidRPr="002B3433">
              <w:rPr>
                <w:rFonts w:cstheme="minorHAnsi"/>
                <w:noProof/>
                <w:color w:val="A6A6A6" w:themeColor="background1" w:themeShade="A6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</w:tbl>
    <w:p w14:paraId="254C1C3F" w14:textId="77777777" w:rsidR="00082D20" w:rsidRDefault="00082D20" w:rsidP="00E968BA">
      <w:pPr>
        <w:pStyle w:val="NormalWeb"/>
        <w:spacing w:before="0" w:beforeAutospacing="0" w:after="0" w:afterAutospacing="0"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082D20" w:rsidSect="00841D77">
      <w:footerReference w:type="default" r:id="rId10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08BEA" w14:textId="77777777" w:rsidR="00BA145D" w:rsidRDefault="00BA145D" w:rsidP="00312653">
      <w:pPr>
        <w:spacing w:after="0" w:line="240" w:lineRule="auto"/>
      </w:pPr>
      <w:r>
        <w:separator/>
      </w:r>
    </w:p>
  </w:endnote>
  <w:endnote w:type="continuationSeparator" w:id="0">
    <w:p w14:paraId="07C6276C" w14:textId="77777777" w:rsidR="00BA145D" w:rsidRDefault="00BA145D" w:rsidP="00312653">
      <w:pPr>
        <w:spacing w:after="0" w:line="240" w:lineRule="auto"/>
      </w:pPr>
      <w:r>
        <w:continuationSeparator/>
      </w:r>
    </w:p>
  </w:endnote>
  <w:endnote w:type="continuationNotice" w:id="1">
    <w:p w14:paraId="3CD3EDD1" w14:textId="77777777" w:rsidR="00BA145D" w:rsidRDefault="00BA14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45BD" w14:textId="3E91D876" w:rsidR="00312653" w:rsidRDefault="00312653">
    <w:pPr>
      <w:pStyle w:val="Footer"/>
    </w:pPr>
  </w:p>
  <w:p w14:paraId="71F6F699" w14:textId="77777777" w:rsidR="00312653" w:rsidRDefault="00312653">
    <w:pPr>
      <w:pStyle w:val="Footer"/>
    </w:pPr>
  </w:p>
  <w:p w14:paraId="3DAE1E9C" w14:textId="77777777" w:rsidR="00312653" w:rsidRDefault="00312653">
    <w:pPr>
      <w:pStyle w:val="Footer"/>
    </w:pPr>
  </w:p>
  <w:p w14:paraId="34146F83" w14:textId="24B0E865" w:rsidR="00312653" w:rsidRDefault="00FA6BF3" w:rsidP="00FA6BF3">
    <w:pPr>
      <w:pStyle w:val="Footer"/>
      <w:jc w:val="right"/>
    </w:pPr>
    <w:r>
      <w:rPr>
        <w:noProof/>
      </w:rPr>
      <w:drawing>
        <wp:inline distT="0" distB="0" distL="0" distR="0" wp14:anchorId="139DCE78" wp14:editId="188BB4D7">
          <wp:extent cx="3052763" cy="397216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490" cy="410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4217E" w14:textId="77777777" w:rsidR="00BA145D" w:rsidRDefault="00BA145D" w:rsidP="00312653">
      <w:pPr>
        <w:spacing w:after="0" w:line="240" w:lineRule="auto"/>
      </w:pPr>
      <w:r>
        <w:separator/>
      </w:r>
    </w:p>
  </w:footnote>
  <w:footnote w:type="continuationSeparator" w:id="0">
    <w:p w14:paraId="7FDBA1E8" w14:textId="77777777" w:rsidR="00BA145D" w:rsidRDefault="00BA145D" w:rsidP="00312653">
      <w:pPr>
        <w:spacing w:after="0" w:line="240" w:lineRule="auto"/>
      </w:pPr>
      <w:r>
        <w:continuationSeparator/>
      </w:r>
    </w:p>
  </w:footnote>
  <w:footnote w:type="continuationNotice" w:id="1">
    <w:p w14:paraId="3CEE0C34" w14:textId="77777777" w:rsidR="00BA145D" w:rsidRDefault="00BA145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A07"/>
    <w:rsid w:val="0000776E"/>
    <w:rsid w:val="000335AD"/>
    <w:rsid w:val="00035473"/>
    <w:rsid w:val="00045968"/>
    <w:rsid w:val="00055596"/>
    <w:rsid w:val="00056EE5"/>
    <w:rsid w:val="0006049B"/>
    <w:rsid w:val="000716BD"/>
    <w:rsid w:val="0007629D"/>
    <w:rsid w:val="00080CD9"/>
    <w:rsid w:val="00082D20"/>
    <w:rsid w:val="00083DD2"/>
    <w:rsid w:val="0008696D"/>
    <w:rsid w:val="00090426"/>
    <w:rsid w:val="000A3A40"/>
    <w:rsid w:val="000B035B"/>
    <w:rsid w:val="000B1F95"/>
    <w:rsid w:val="000C3466"/>
    <w:rsid w:val="000D4FC2"/>
    <w:rsid w:val="000D7B49"/>
    <w:rsid w:val="000E433C"/>
    <w:rsid w:val="000F06C8"/>
    <w:rsid w:val="000F2D18"/>
    <w:rsid w:val="000F586E"/>
    <w:rsid w:val="0013432E"/>
    <w:rsid w:val="00136FE4"/>
    <w:rsid w:val="00150CFD"/>
    <w:rsid w:val="00162C58"/>
    <w:rsid w:val="001647A1"/>
    <w:rsid w:val="001772C3"/>
    <w:rsid w:val="00182F46"/>
    <w:rsid w:val="00183438"/>
    <w:rsid w:val="001C656B"/>
    <w:rsid w:val="001E3531"/>
    <w:rsid w:val="001E4A2A"/>
    <w:rsid w:val="00203EB1"/>
    <w:rsid w:val="00211E75"/>
    <w:rsid w:val="002200BC"/>
    <w:rsid w:val="0022145A"/>
    <w:rsid w:val="00227F25"/>
    <w:rsid w:val="00231115"/>
    <w:rsid w:val="00233898"/>
    <w:rsid w:val="00235C8E"/>
    <w:rsid w:val="00250009"/>
    <w:rsid w:val="00253CB1"/>
    <w:rsid w:val="0028286C"/>
    <w:rsid w:val="00283300"/>
    <w:rsid w:val="00294064"/>
    <w:rsid w:val="002940F3"/>
    <w:rsid w:val="00295EC3"/>
    <w:rsid w:val="0029664D"/>
    <w:rsid w:val="002973A1"/>
    <w:rsid w:val="002A08D0"/>
    <w:rsid w:val="002B3433"/>
    <w:rsid w:val="002B3659"/>
    <w:rsid w:val="002C06D9"/>
    <w:rsid w:val="002C1EC5"/>
    <w:rsid w:val="002F42C4"/>
    <w:rsid w:val="002F42F4"/>
    <w:rsid w:val="002F5C9A"/>
    <w:rsid w:val="002F65A6"/>
    <w:rsid w:val="00306D26"/>
    <w:rsid w:val="00312653"/>
    <w:rsid w:val="00325B47"/>
    <w:rsid w:val="00346E0F"/>
    <w:rsid w:val="003501CB"/>
    <w:rsid w:val="003546AA"/>
    <w:rsid w:val="00361A0E"/>
    <w:rsid w:val="00364100"/>
    <w:rsid w:val="00385BC7"/>
    <w:rsid w:val="003B02F6"/>
    <w:rsid w:val="003B17AD"/>
    <w:rsid w:val="003D4AAB"/>
    <w:rsid w:val="003E16B4"/>
    <w:rsid w:val="004056A3"/>
    <w:rsid w:val="004060A2"/>
    <w:rsid w:val="00411FF6"/>
    <w:rsid w:val="00436CA6"/>
    <w:rsid w:val="004471D3"/>
    <w:rsid w:val="004703EF"/>
    <w:rsid w:val="004731CA"/>
    <w:rsid w:val="0048148B"/>
    <w:rsid w:val="00485300"/>
    <w:rsid w:val="0048632C"/>
    <w:rsid w:val="00497963"/>
    <w:rsid w:val="004A2AA0"/>
    <w:rsid w:val="004D29B4"/>
    <w:rsid w:val="004E769A"/>
    <w:rsid w:val="004F2F20"/>
    <w:rsid w:val="00506DDB"/>
    <w:rsid w:val="00510E5F"/>
    <w:rsid w:val="005161BD"/>
    <w:rsid w:val="00517C93"/>
    <w:rsid w:val="00550146"/>
    <w:rsid w:val="00550A7A"/>
    <w:rsid w:val="0055793A"/>
    <w:rsid w:val="00560059"/>
    <w:rsid w:val="005779D0"/>
    <w:rsid w:val="005A7BD2"/>
    <w:rsid w:val="005D1ADC"/>
    <w:rsid w:val="005D3923"/>
    <w:rsid w:val="005D756B"/>
    <w:rsid w:val="005D7903"/>
    <w:rsid w:val="005E2F35"/>
    <w:rsid w:val="005E602C"/>
    <w:rsid w:val="005E6214"/>
    <w:rsid w:val="005F4838"/>
    <w:rsid w:val="00600A6A"/>
    <w:rsid w:val="00631DE2"/>
    <w:rsid w:val="0063383C"/>
    <w:rsid w:val="0063415F"/>
    <w:rsid w:val="0066195E"/>
    <w:rsid w:val="0066708E"/>
    <w:rsid w:val="006804B9"/>
    <w:rsid w:val="006820C2"/>
    <w:rsid w:val="006B6126"/>
    <w:rsid w:val="006B75E4"/>
    <w:rsid w:val="006D4D81"/>
    <w:rsid w:val="006D527D"/>
    <w:rsid w:val="006E1E0C"/>
    <w:rsid w:val="006E360C"/>
    <w:rsid w:val="006F4D8B"/>
    <w:rsid w:val="006F5EF8"/>
    <w:rsid w:val="00706BB5"/>
    <w:rsid w:val="007416A5"/>
    <w:rsid w:val="007417A6"/>
    <w:rsid w:val="00741C6D"/>
    <w:rsid w:val="007423D7"/>
    <w:rsid w:val="00743AEE"/>
    <w:rsid w:val="00752674"/>
    <w:rsid w:val="00754A07"/>
    <w:rsid w:val="007665E8"/>
    <w:rsid w:val="00770A4A"/>
    <w:rsid w:val="00773BC8"/>
    <w:rsid w:val="007826FC"/>
    <w:rsid w:val="007C3884"/>
    <w:rsid w:val="007C56D1"/>
    <w:rsid w:val="007D6D58"/>
    <w:rsid w:val="007E4D75"/>
    <w:rsid w:val="00824CBA"/>
    <w:rsid w:val="0082551E"/>
    <w:rsid w:val="00832173"/>
    <w:rsid w:val="00836094"/>
    <w:rsid w:val="00841D77"/>
    <w:rsid w:val="00842A33"/>
    <w:rsid w:val="0084534C"/>
    <w:rsid w:val="00847CFF"/>
    <w:rsid w:val="008536DF"/>
    <w:rsid w:val="00871AEA"/>
    <w:rsid w:val="008733C9"/>
    <w:rsid w:val="00876D43"/>
    <w:rsid w:val="00886F0A"/>
    <w:rsid w:val="00890895"/>
    <w:rsid w:val="008A4009"/>
    <w:rsid w:val="008A4DB5"/>
    <w:rsid w:val="008B3F02"/>
    <w:rsid w:val="008C4139"/>
    <w:rsid w:val="008D52F0"/>
    <w:rsid w:val="008D7354"/>
    <w:rsid w:val="00916070"/>
    <w:rsid w:val="00920C16"/>
    <w:rsid w:val="009302DD"/>
    <w:rsid w:val="00943D3C"/>
    <w:rsid w:val="0095469E"/>
    <w:rsid w:val="00957F97"/>
    <w:rsid w:val="00962EE8"/>
    <w:rsid w:val="009753BB"/>
    <w:rsid w:val="00984654"/>
    <w:rsid w:val="00986431"/>
    <w:rsid w:val="009954FD"/>
    <w:rsid w:val="009B6859"/>
    <w:rsid w:val="009C72FD"/>
    <w:rsid w:val="009D1BAB"/>
    <w:rsid w:val="00A11D05"/>
    <w:rsid w:val="00A12EEF"/>
    <w:rsid w:val="00A15C7E"/>
    <w:rsid w:val="00A37F74"/>
    <w:rsid w:val="00A43A93"/>
    <w:rsid w:val="00A51F63"/>
    <w:rsid w:val="00A53452"/>
    <w:rsid w:val="00A779A8"/>
    <w:rsid w:val="00A869AA"/>
    <w:rsid w:val="00A91885"/>
    <w:rsid w:val="00A97739"/>
    <w:rsid w:val="00A97F1E"/>
    <w:rsid w:val="00AA4BE2"/>
    <w:rsid w:val="00AA5B14"/>
    <w:rsid w:val="00AC5D38"/>
    <w:rsid w:val="00AF11D4"/>
    <w:rsid w:val="00B00EE9"/>
    <w:rsid w:val="00B05C7B"/>
    <w:rsid w:val="00B06706"/>
    <w:rsid w:val="00B13DBC"/>
    <w:rsid w:val="00B14859"/>
    <w:rsid w:val="00B14C19"/>
    <w:rsid w:val="00B244D4"/>
    <w:rsid w:val="00B33C4E"/>
    <w:rsid w:val="00B34A18"/>
    <w:rsid w:val="00B45B2E"/>
    <w:rsid w:val="00B46F39"/>
    <w:rsid w:val="00B56F11"/>
    <w:rsid w:val="00B70DD5"/>
    <w:rsid w:val="00B8408D"/>
    <w:rsid w:val="00B85E16"/>
    <w:rsid w:val="00B90C8F"/>
    <w:rsid w:val="00BA145D"/>
    <w:rsid w:val="00BC1DCC"/>
    <w:rsid w:val="00BC43F3"/>
    <w:rsid w:val="00BC5667"/>
    <w:rsid w:val="00BC6835"/>
    <w:rsid w:val="00BD66F1"/>
    <w:rsid w:val="00BE1808"/>
    <w:rsid w:val="00BF41E4"/>
    <w:rsid w:val="00C10451"/>
    <w:rsid w:val="00C1466C"/>
    <w:rsid w:val="00C157E4"/>
    <w:rsid w:val="00C25B6E"/>
    <w:rsid w:val="00C35687"/>
    <w:rsid w:val="00C37557"/>
    <w:rsid w:val="00C449AB"/>
    <w:rsid w:val="00C57315"/>
    <w:rsid w:val="00C57D91"/>
    <w:rsid w:val="00C7669B"/>
    <w:rsid w:val="00C76E83"/>
    <w:rsid w:val="00C93663"/>
    <w:rsid w:val="00C93670"/>
    <w:rsid w:val="00C95AC4"/>
    <w:rsid w:val="00CB0310"/>
    <w:rsid w:val="00CB1F3E"/>
    <w:rsid w:val="00CB3855"/>
    <w:rsid w:val="00CB410B"/>
    <w:rsid w:val="00CC301D"/>
    <w:rsid w:val="00CD20A8"/>
    <w:rsid w:val="00CF734E"/>
    <w:rsid w:val="00D065BB"/>
    <w:rsid w:val="00D22C25"/>
    <w:rsid w:val="00D2734A"/>
    <w:rsid w:val="00D321E5"/>
    <w:rsid w:val="00D353CD"/>
    <w:rsid w:val="00D359E5"/>
    <w:rsid w:val="00D4250C"/>
    <w:rsid w:val="00D461BA"/>
    <w:rsid w:val="00D57E80"/>
    <w:rsid w:val="00D60536"/>
    <w:rsid w:val="00D62344"/>
    <w:rsid w:val="00D63371"/>
    <w:rsid w:val="00D70F11"/>
    <w:rsid w:val="00D8181C"/>
    <w:rsid w:val="00D83B8C"/>
    <w:rsid w:val="00DE36C7"/>
    <w:rsid w:val="00DE41E2"/>
    <w:rsid w:val="00DF3013"/>
    <w:rsid w:val="00DF5CDC"/>
    <w:rsid w:val="00DF7425"/>
    <w:rsid w:val="00E03D80"/>
    <w:rsid w:val="00E10776"/>
    <w:rsid w:val="00E25972"/>
    <w:rsid w:val="00E31526"/>
    <w:rsid w:val="00E43092"/>
    <w:rsid w:val="00E4545E"/>
    <w:rsid w:val="00E77588"/>
    <w:rsid w:val="00E80926"/>
    <w:rsid w:val="00E81576"/>
    <w:rsid w:val="00E95CC3"/>
    <w:rsid w:val="00E968BA"/>
    <w:rsid w:val="00EA02B8"/>
    <w:rsid w:val="00EB60AA"/>
    <w:rsid w:val="00EF2D09"/>
    <w:rsid w:val="00F05F42"/>
    <w:rsid w:val="00F14311"/>
    <w:rsid w:val="00F247C2"/>
    <w:rsid w:val="00F25370"/>
    <w:rsid w:val="00F31D61"/>
    <w:rsid w:val="00F37F6D"/>
    <w:rsid w:val="00F45B86"/>
    <w:rsid w:val="00F4749A"/>
    <w:rsid w:val="00F63E8E"/>
    <w:rsid w:val="00F712C3"/>
    <w:rsid w:val="00F8106E"/>
    <w:rsid w:val="00F95594"/>
    <w:rsid w:val="00FA6BF3"/>
    <w:rsid w:val="00FB06FC"/>
    <w:rsid w:val="00FB4288"/>
    <w:rsid w:val="00FB6A21"/>
    <w:rsid w:val="00FB763A"/>
    <w:rsid w:val="00FB7C99"/>
    <w:rsid w:val="00FC16B4"/>
    <w:rsid w:val="16DE46BC"/>
    <w:rsid w:val="278B3D1D"/>
    <w:rsid w:val="32EDA3E6"/>
    <w:rsid w:val="7BEC8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C63BE"/>
  <w15:chartTrackingRefBased/>
  <w15:docId w15:val="{093892D9-55A1-400D-9E88-2A7B4C1E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8B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968B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F7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74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742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425"/>
    <w:rPr>
      <w:b/>
      <w:bCs/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DF7425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semiHidden/>
    <w:unhideWhenUsed/>
    <w:rsid w:val="002200B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26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6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126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653"/>
    <w:rPr>
      <w:lang w:val="en-GB"/>
    </w:rPr>
  </w:style>
  <w:style w:type="character" w:customStyle="1" w:styleId="cf01">
    <w:name w:val="cf01"/>
    <w:basedOn w:val="DefaultParagraphFont"/>
    <w:rsid w:val="003D4AAB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efaultParagraphFont"/>
    <w:rsid w:val="003D4AA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horizoneuropencpportal.eu/sites/default/files/2022-11/trl-assessment-tool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1db1b9-33a0-447a-8726-ec1a7d93aa02">
      <Terms xmlns="http://schemas.microsoft.com/office/infopath/2007/PartnerControls"/>
    </lcf76f155ced4ddcb4097134ff3c332f>
    <TaxCatchAll xmlns="70b8dd83-fd17-4b17-b50f-19c0932e6f4f" xsi:nil="true"/>
    <_Flow_SignoffStatus xmlns="2f1db1b9-33a0-447a-8726-ec1a7d93aa02" xsi:nil="true"/>
    <SharedWithUsers xmlns="70b8dd83-fd17-4b17-b50f-19c0932e6f4f">
      <UserInfo>
        <DisplayName>Elisa Kerschbaumer</DisplayName>
        <AccountId>11958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E4D72B7258F24281FB466615F9ABFF" ma:contentTypeVersion="19" ma:contentTypeDescription="Crear nuevo documento." ma:contentTypeScope="" ma:versionID="476316d962b58a4bc1e5fa25113b4ebb">
  <xsd:schema xmlns:xsd="http://www.w3.org/2001/XMLSchema" xmlns:xs="http://www.w3.org/2001/XMLSchema" xmlns:p="http://schemas.microsoft.com/office/2006/metadata/properties" xmlns:ns2="70b8dd83-fd17-4b17-b50f-19c0932e6f4f" xmlns:ns3="2f1db1b9-33a0-447a-8726-ec1a7d93aa02" targetNamespace="http://schemas.microsoft.com/office/2006/metadata/properties" ma:root="true" ma:fieldsID="9e9d12dd4c52b722f86333ad2c2e8123" ns2:_="" ns3:_="">
    <xsd:import namespace="70b8dd83-fd17-4b17-b50f-19c0932e6f4f"/>
    <xsd:import namespace="2f1db1b9-33a0-447a-8726-ec1a7d93aa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8dd83-fd17-4b17-b50f-19c0932e6f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487ed2-c9cc-4d53-8829-28ab797bfb78}" ma:internalName="TaxCatchAll" ma:showField="CatchAllData" ma:web="70b8dd83-fd17-4b17-b50f-19c0932e6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db1b9-33a0-447a-8726-ec1a7d93a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b45f33e-29d8-4f9a-b746-dab35ffce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67FBF6-D8EF-4DE8-9984-D620F5E809C5}">
  <ds:schemaRefs>
    <ds:schemaRef ds:uri="http://schemas.microsoft.com/office/2006/metadata/properties"/>
    <ds:schemaRef ds:uri="http://schemas.microsoft.com/office/infopath/2007/PartnerControls"/>
    <ds:schemaRef ds:uri="2f1db1b9-33a0-447a-8726-ec1a7d93aa02"/>
    <ds:schemaRef ds:uri="70b8dd83-fd17-4b17-b50f-19c0932e6f4f"/>
  </ds:schemaRefs>
</ds:datastoreItem>
</file>

<file path=customXml/itemProps2.xml><?xml version="1.0" encoding="utf-8"?>
<ds:datastoreItem xmlns:ds="http://schemas.openxmlformats.org/officeDocument/2006/customXml" ds:itemID="{4B8498C1-D0AA-4E30-B41C-EC5F022AB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8dd83-fd17-4b17-b50f-19c0932e6f4f"/>
    <ds:schemaRef ds:uri="2f1db1b9-33a0-447a-8726-ec1a7d93a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212EFA-877E-42F0-9C0F-50DF484275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Kaluza</dc:creator>
  <cp:keywords/>
  <dc:description/>
  <cp:lastModifiedBy>Mateusz Kaluza</cp:lastModifiedBy>
  <cp:revision>126</cp:revision>
  <cp:lastPrinted>2024-01-24T08:37:00Z</cp:lastPrinted>
  <dcterms:created xsi:type="dcterms:W3CDTF">2022-03-29T02:37:00Z</dcterms:created>
  <dcterms:modified xsi:type="dcterms:W3CDTF">2024-10-14T10:54:00Z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0x01010052E4D72B7258F24281FB466615F9ABFF</vt:lpwstr>
  </property>
  <property fmtid="{D5CDD505-2E9C-101B-9397-08002B2CF9AE}" pid="3" name="MediaServiceImageTags">
    <vt:lpwstr/>
  </property>
</Properties>
</file>